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94" w:rsidRDefault="00216C43">
      <w:r w:rsidRPr="00216C43">
        <w:rPr>
          <w:b/>
          <w:sz w:val="24"/>
        </w:rPr>
        <w:t xml:space="preserve">New </w:t>
      </w:r>
      <w:proofErr w:type="spellStart"/>
      <w:proofErr w:type="gramStart"/>
      <w:r w:rsidRPr="00216C43">
        <w:rPr>
          <w:b/>
          <w:sz w:val="24"/>
        </w:rPr>
        <w:t>Heroes</w:t>
      </w:r>
      <w:proofErr w:type="spellEnd"/>
      <w:r w:rsidRPr="00216C43">
        <w:rPr>
          <w:b/>
          <w:sz w:val="24"/>
        </w:rPr>
        <w:t>:  Feedback</w:t>
      </w:r>
      <w:proofErr w:type="gramEnd"/>
      <w:r w:rsidRPr="00216C43">
        <w:rPr>
          <w:b/>
          <w:sz w:val="24"/>
        </w:rPr>
        <w:t xml:space="preserve"> ontvangen</w:t>
      </w:r>
      <w:r>
        <w:rPr>
          <w:b/>
        </w:rPr>
        <w:br/>
      </w:r>
      <w:r>
        <w:t>Wat heb ik ervan geleerd:</w:t>
      </w:r>
    </w:p>
    <w:p w:rsidR="00216C43" w:rsidRDefault="00216C43">
      <w:r>
        <w:t>Aan het begin van de</w:t>
      </w:r>
      <w:r w:rsidR="00E52DDB">
        <w:t xml:space="preserve"> leerreis waren mijn leerdoelen dat ik graag zou zien dat ik een duidelijkere mening zou kunnen vormen </w:t>
      </w:r>
      <w:r w:rsidR="00FD270D">
        <w:t>op feedback dat ik zou verkrijgen. Ik vind het lastig om de boodschap wat ik in mijn hoofd heb duidelijk over te brengen</w:t>
      </w:r>
      <w:r w:rsidR="004E787C">
        <w:t xml:space="preserve"> op iemand. Hier hoopte ik “hulp” bij te krijgen. Wat ik van deze leerreis heb geleerd is dat je ten eerste wat degene qua feedback zegt RUSTIG op je in laten werken en vraag om uitleg. </w:t>
      </w:r>
    </w:p>
    <w:p w:rsidR="001A0567" w:rsidRDefault="001A0567">
      <w:r>
        <w:t>Ten eerste mag je opmerken dat de feedback die je krijg niet altijd negatief hoeft te zijn. Een compliment is ook feedback bijvoorbeeld. Feedback kan ook soms simpelweg niet leuk zijn, maar je moet rustig eronder blijven en luisteren naar diegene. Uiteindelijk kan je er namelijk je voordeel eruit trekken.</w:t>
      </w:r>
    </w:p>
    <w:p w:rsidR="001A0567" w:rsidRPr="00216C43" w:rsidRDefault="001A0567">
      <w:bookmarkStart w:id="0" w:name="_GoBack"/>
      <w:r>
        <w:rPr>
          <w:noProof/>
        </w:rPr>
        <w:drawing>
          <wp:anchor distT="0" distB="0" distL="114300" distR="114300" simplePos="0" relativeHeight="251659264" behindDoc="0" locked="0" layoutInCell="1" allowOverlap="1">
            <wp:simplePos x="0" y="0"/>
            <wp:positionH relativeFrom="column">
              <wp:posOffset>976630</wp:posOffset>
            </wp:positionH>
            <wp:positionV relativeFrom="paragraph">
              <wp:posOffset>470535</wp:posOffset>
            </wp:positionV>
            <wp:extent cx="3752850" cy="4618355"/>
            <wp:effectExtent l="0" t="0" r="0" b="0"/>
            <wp:wrapTight wrapText="bothSides">
              <wp:wrapPolygon edited="0">
                <wp:start x="0" y="0"/>
                <wp:lineTo x="0" y="21472"/>
                <wp:lineTo x="21490" y="21472"/>
                <wp:lineTo x="21490" y="0"/>
                <wp:lineTo x="0" y="0"/>
              </wp:wrapPolygon>
            </wp:wrapTight>
            <wp:docPr id="1" name="Afbeelding 1"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edback new.PNG"/>
                    <pic:cNvPicPr/>
                  </pic:nvPicPr>
                  <pic:blipFill>
                    <a:blip r:embed="rId4">
                      <a:extLst>
                        <a:ext uri="{28A0092B-C50C-407E-A947-70E740481C1C}">
                          <a14:useLocalDpi xmlns:a14="http://schemas.microsoft.com/office/drawing/2010/main" val="0"/>
                        </a:ext>
                      </a:extLst>
                    </a:blip>
                    <a:stretch>
                      <a:fillRect/>
                    </a:stretch>
                  </pic:blipFill>
                  <pic:spPr>
                    <a:xfrm>
                      <a:off x="0" y="0"/>
                      <a:ext cx="3752850" cy="4618355"/>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1A0567" w:rsidRPr="00216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43"/>
    <w:rsid w:val="000F1E94"/>
    <w:rsid w:val="001A0567"/>
    <w:rsid w:val="00216C43"/>
    <w:rsid w:val="004E787C"/>
    <w:rsid w:val="00661946"/>
    <w:rsid w:val="00A25036"/>
    <w:rsid w:val="00AD41D4"/>
    <w:rsid w:val="00E52DDB"/>
    <w:rsid w:val="00FD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705B"/>
  <w15:chartTrackingRefBased/>
  <w15:docId w15:val="{D24778D4-7E9B-4D36-BD87-A3586CFF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122</Words>
  <Characters>675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2019-03-18T16:38:00Z</dcterms:created>
  <dcterms:modified xsi:type="dcterms:W3CDTF">2019-03-18T18:42:00Z</dcterms:modified>
</cp:coreProperties>
</file>